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806"/>
        <w:gridCol w:w="8274"/>
      </w:tblGrid>
      <w:tr w:rsidR="005D240C" w14:paraId="7DB31BA6" w14:textId="77777777" w:rsidTr="009E354F">
        <w:trPr>
          <w:tblHeader/>
        </w:trPr>
        <w:tc>
          <w:tcPr>
            <w:tcW w:w="1440" w:type="dxa"/>
          </w:tcPr>
          <w:p w14:paraId="5B3101E4" w14:textId="0D761477" w:rsidR="005D240C" w:rsidRDefault="00866A6F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5FBDF98" wp14:editId="592F205F">
                  <wp:simplePos x="0" y="0"/>
                  <wp:positionH relativeFrom="margin">
                    <wp:posOffset>0</wp:posOffset>
                  </wp:positionH>
                  <wp:positionV relativeFrom="page">
                    <wp:posOffset>0</wp:posOffset>
                  </wp:positionV>
                  <wp:extent cx="1146993" cy="1082040"/>
                  <wp:effectExtent l="0" t="0" r="0" b="3810"/>
                  <wp:wrapTight wrapText="bothSides">
                    <wp:wrapPolygon edited="0">
                      <wp:start x="7176" y="0"/>
                      <wp:lineTo x="5382" y="380"/>
                      <wp:lineTo x="0" y="4944"/>
                      <wp:lineTo x="0" y="14451"/>
                      <wp:lineTo x="2870" y="18254"/>
                      <wp:lineTo x="2870" y="18634"/>
                      <wp:lineTo x="6458" y="20535"/>
                      <wp:lineTo x="7176" y="21296"/>
                      <wp:lineTo x="13276" y="21296"/>
                      <wp:lineTo x="13993" y="20535"/>
                      <wp:lineTo x="17940" y="18254"/>
                      <wp:lineTo x="21169" y="12930"/>
                      <wp:lineTo x="20811" y="4944"/>
                      <wp:lineTo x="16864" y="1521"/>
                      <wp:lineTo x="13635" y="0"/>
                      <wp:lineTo x="7176" y="0"/>
                    </wp:wrapPolygon>
                  </wp:wrapTight>
                  <wp:docPr id="4" name="Picture 4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calend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9" t="16343" r="8235" b="24821"/>
                          <a:stretch/>
                        </pic:blipFill>
                        <pic:spPr bwMode="auto">
                          <a:xfrm>
                            <a:off x="0" y="0"/>
                            <a:ext cx="1146993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30" w:type="dxa"/>
          </w:tcPr>
          <w:p w14:paraId="2BE93472" w14:textId="77777777" w:rsidR="00866A6F" w:rsidRDefault="00866A6F">
            <w:pPr>
              <w:pStyle w:val="Title"/>
            </w:pPr>
            <w:r>
              <w:t xml:space="preserve">        </w:t>
            </w:r>
          </w:p>
          <w:p w14:paraId="75F59D07" w14:textId="233185F2" w:rsidR="005D240C" w:rsidRDefault="00866A6F">
            <w:pPr>
              <w:pStyle w:val="Title"/>
              <w:rPr>
                <w:color w:val="000000" w:themeColor="text1"/>
              </w:rPr>
            </w:pPr>
            <w:r>
              <w:t xml:space="preserve">     </w:t>
            </w:r>
            <w:r w:rsidRPr="00374ABD">
              <w:rPr>
                <w:color w:val="000000" w:themeColor="text1"/>
              </w:rPr>
              <w:t xml:space="preserve"> </w:t>
            </w:r>
            <w:r w:rsidR="00692C79">
              <w:rPr>
                <w:color w:val="000000" w:themeColor="text1"/>
              </w:rPr>
              <w:t>Special</w:t>
            </w:r>
            <w:r w:rsidRPr="008E5FA2">
              <w:rPr>
                <w:color w:val="000000" w:themeColor="text1"/>
              </w:rPr>
              <w:t xml:space="preserve"> </w:t>
            </w:r>
            <w:r w:rsidR="007A3F2E" w:rsidRPr="008E5FA2">
              <w:rPr>
                <w:color w:val="000000" w:themeColor="text1"/>
              </w:rPr>
              <w:t>M</w:t>
            </w:r>
            <w:r w:rsidR="007A3F2E" w:rsidRPr="002D4A4C">
              <w:rPr>
                <w:color w:val="000000" w:themeColor="text1"/>
              </w:rPr>
              <w:t xml:space="preserve">eeting </w:t>
            </w:r>
            <w:r w:rsidR="008E5FA2">
              <w:rPr>
                <w:color w:val="000000" w:themeColor="text1"/>
              </w:rPr>
              <w:t>Agenda</w:t>
            </w:r>
          </w:p>
          <w:p w14:paraId="04748CD2" w14:textId="2EB6295A" w:rsidR="00037D56" w:rsidRDefault="002D4A4C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</w:t>
            </w:r>
            <w:r w:rsidR="00BE1DE7">
              <w:rPr>
                <w:color w:val="000000" w:themeColor="text1"/>
              </w:rPr>
              <w:t xml:space="preserve">  </w:t>
            </w:r>
            <w:r w:rsidR="00B50C54">
              <w:rPr>
                <w:color w:val="000000" w:themeColor="text1"/>
              </w:rPr>
              <w:t>8-</w:t>
            </w:r>
            <w:r w:rsidR="00374ABD">
              <w:rPr>
                <w:color w:val="000000" w:themeColor="text1"/>
              </w:rPr>
              <w:t>2</w:t>
            </w:r>
            <w:r w:rsidR="00B50C54">
              <w:rPr>
                <w:color w:val="000000" w:themeColor="text1"/>
              </w:rPr>
              <w:t>2</w:t>
            </w:r>
            <w:r w:rsidR="00BE1DE7">
              <w:rPr>
                <w:color w:val="000000" w:themeColor="text1"/>
              </w:rPr>
              <w:t>-2022</w:t>
            </w:r>
          </w:p>
          <w:p w14:paraId="02226CC3" w14:textId="1A67FA6A" w:rsidR="00037D56" w:rsidRPr="00037D56" w:rsidRDefault="00037D56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@ </w:t>
            </w:r>
            <w:r w:rsidR="00374ABD">
              <w:rPr>
                <w:color w:val="000000" w:themeColor="text1"/>
              </w:rPr>
              <w:t>Station 1- 276 Mill Creek Dr.</w:t>
            </w:r>
          </w:p>
        </w:tc>
      </w:tr>
    </w:tbl>
    <w:p w14:paraId="35E39A13" w14:textId="5D62D817" w:rsidR="00C56020" w:rsidRPr="00C56020" w:rsidRDefault="008E5FA2" w:rsidP="00C56020">
      <w:pPr>
        <w:pStyle w:val="Heading1"/>
        <w:rPr>
          <w:color w:val="C00000"/>
          <w:u w:val="single"/>
        </w:rPr>
      </w:pPr>
      <w:r w:rsidRPr="00C56020">
        <w:rPr>
          <w:color w:val="C00000"/>
          <w:u w:val="single"/>
        </w:rPr>
        <w:t xml:space="preserve">Meeting </w:t>
      </w:r>
      <w:r w:rsidR="00C56020" w:rsidRPr="00C56020">
        <w:rPr>
          <w:color w:val="C00000"/>
          <w:u w:val="single"/>
        </w:rPr>
        <w:t>Opens</w:t>
      </w:r>
    </w:p>
    <w:p w14:paraId="1605AC3E" w14:textId="4452F194" w:rsidR="00C56020" w:rsidRDefault="00C56020" w:rsidP="00C56020">
      <w:pPr>
        <w:pStyle w:val="ListParagraph"/>
        <w:numPr>
          <w:ilvl w:val="0"/>
          <w:numId w:val="16"/>
        </w:numPr>
      </w:pPr>
      <w:bookmarkStart w:id="0" w:name="_Hlk95235905"/>
      <w:r>
        <w:t>Call to order</w:t>
      </w:r>
    </w:p>
    <w:p w14:paraId="3D0AA251" w14:textId="68281309" w:rsidR="00C56020" w:rsidRDefault="00C56020" w:rsidP="00C56020">
      <w:pPr>
        <w:pStyle w:val="ListParagraph"/>
        <w:numPr>
          <w:ilvl w:val="0"/>
          <w:numId w:val="16"/>
        </w:numPr>
      </w:pPr>
      <w:r>
        <w:t>Roll call</w:t>
      </w:r>
    </w:p>
    <w:p w14:paraId="632316EE" w14:textId="77777777" w:rsidR="00E03876" w:rsidRDefault="00C56020" w:rsidP="00E03876">
      <w:pPr>
        <w:pStyle w:val="ListParagraph"/>
        <w:numPr>
          <w:ilvl w:val="0"/>
          <w:numId w:val="16"/>
        </w:numPr>
      </w:pPr>
      <w:r>
        <w:t>Additions to agenda</w:t>
      </w:r>
    </w:p>
    <w:p w14:paraId="1D517E9D" w14:textId="1E9F1BCD" w:rsidR="00F71E6C" w:rsidRDefault="00F71E6C" w:rsidP="00E03876">
      <w:pPr>
        <w:pStyle w:val="ListParagraph"/>
        <w:numPr>
          <w:ilvl w:val="0"/>
          <w:numId w:val="16"/>
        </w:numPr>
      </w:pPr>
      <w:r>
        <w:t>Approval of minutes</w:t>
      </w:r>
    </w:p>
    <w:p w14:paraId="7322033A" w14:textId="371D089A" w:rsidR="00692C79" w:rsidRDefault="00692C79" w:rsidP="00692C79">
      <w:pPr>
        <w:pStyle w:val="Heading1"/>
        <w:rPr>
          <w:color w:val="C00000"/>
          <w:u w:val="single"/>
        </w:rPr>
      </w:pPr>
      <w:r>
        <w:rPr>
          <w:color w:val="C00000"/>
          <w:u w:val="single"/>
        </w:rPr>
        <w:t>Additions to Agenda</w:t>
      </w:r>
      <w:r w:rsidRPr="00E03876">
        <w:rPr>
          <w:color w:val="C00000"/>
          <w:u w:val="single"/>
        </w:rPr>
        <w:t xml:space="preserve"> </w:t>
      </w:r>
    </w:p>
    <w:p w14:paraId="3031F32F" w14:textId="77777777" w:rsidR="00692C79" w:rsidRPr="00692C79" w:rsidRDefault="00692C79" w:rsidP="00692C79"/>
    <w:bookmarkEnd w:id="0"/>
    <w:p w14:paraId="50640D41" w14:textId="4F24CD80" w:rsidR="00E03876" w:rsidRPr="00F71E6C" w:rsidRDefault="00C56020" w:rsidP="00F71E6C">
      <w:pPr>
        <w:rPr>
          <w:color w:val="C00000"/>
          <w:sz w:val="28"/>
          <w:szCs w:val="28"/>
          <w:u w:val="single"/>
        </w:rPr>
      </w:pPr>
      <w:r w:rsidRPr="00E03876">
        <w:rPr>
          <w:color w:val="C00000"/>
          <w:sz w:val="28"/>
          <w:szCs w:val="28"/>
          <w:u w:val="single"/>
        </w:rPr>
        <w:t>Informational</w:t>
      </w:r>
    </w:p>
    <w:p w14:paraId="5C59CCE6" w14:textId="343A79BB" w:rsidR="00E03876" w:rsidRDefault="00692C79" w:rsidP="00E03876">
      <w:pPr>
        <w:pStyle w:val="ListParagraph"/>
        <w:numPr>
          <w:ilvl w:val="0"/>
          <w:numId w:val="16"/>
        </w:numPr>
      </w:pPr>
      <w:r>
        <w:t>Reasons for meeting – Lon Stockabrand</w:t>
      </w:r>
    </w:p>
    <w:p w14:paraId="6EE3C70D" w14:textId="396604B7" w:rsidR="005D240C" w:rsidRPr="00E03876" w:rsidRDefault="00692C79">
      <w:pPr>
        <w:pStyle w:val="Heading1"/>
        <w:rPr>
          <w:color w:val="C00000"/>
          <w:u w:val="single"/>
        </w:rPr>
      </w:pPr>
      <w:r>
        <w:rPr>
          <w:color w:val="C00000"/>
          <w:u w:val="single"/>
        </w:rPr>
        <w:t>Special Meeting Topics</w:t>
      </w:r>
    </w:p>
    <w:p w14:paraId="5708522E" w14:textId="33FA22CD" w:rsidR="00E03876" w:rsidRDefault="00692C79" w:rsidP="00112357">
      <w:pPr>
        <w:pStyle w:val="ListParagraph"/>
        <w:numPr>
          <w:ilvl w:val="0"/>
          <w:numId w:val="17"/>
        </w:numPr>
      </w:pPr>
      <w:r>
        <w:t>Fire Chief job description and duties discussion</w:t>
      </w:r>
    </w:p>
    <w:p w14:paraId="7C077506" w14:textId="236D19BC" w:rsidR="00A05502" w:rsidRDefault="00692C79" w:rsidP="00A05502">
      <w:pPr>
        <w:pStyle w:val="ListParagraph"/>
        <w:numPr>
          <w:ilvl w:val="0"/>
          <w:numId w:val="17"/>
        </w:numPr>
      </w:pPr>
      <w:r>
        <w:t>Book one of new policies discussion “Board Policies”</w:t>
      </w:r>
      <w:r w:rsidR="00F46143">
        <w:t xml:space="preserve"> (If time permits)</w:t>
      </w:r>
    </w:p>
    <w:p w14:paraId="7CD3B157" w14:textId="3B51B280" w:rsidR="00E03876" w:rsidRDefault="00E03876" w:rsidP="00692C79">
      <w:pPr>
        <w:pStyle w:val="ListParagraph"/>
      </w:pPr>
    </w:p>
    <w:p w14:paraId="35BCE92B" w14:textId="3AE800E4" w:rsidR="005D240C" w:rsidRPr="00E03876" w:rsidRDefault="008E5FA2" w:rsidP="00E03876">
      <w:pPr>
        <w:rPr>
          <w:sz w:val="28"/>
          <w:szCs w:val="28"/>
          <w:u w:val="single"/>
        </w:rPr>
      </w:pPr>
      <w:r w:rsidRPr="00E03876">
        <w:rPr>
          <w:color w:val="C00000"/>
          <w:sz w:val="28"/>
          <w:szCs w:val="28"/>
          <w:u w:val="single"/>
        </w:rPr>
        <w:t>Public Comments</w:t>
      </w:r>
    </w:p>
    <w:p w14:paraId="4B1F98A1" w14:textId="21FE661D" w:rsidR="005D240C" w:rsidRDefault="00C56020">
      <w:pPr>
        <w:pStyle w:val="Heading1"/>
        <w:rPr>
          <w:color w:val="C00000"/>
          <w:u w:val="single"/>
        </w:rPr>
      </w:pPr>
      <w:r w:rsidRPr="009D6979">
        <w:rPr>
          <w:color w:val="C00000"/>
          <w:u w:val="single"/>
        </w:rPr>
        <w:t>Next Meeting</w:t>
      </w:r>
    </w:p>
    <w:p w14:paraId="37A02374" w14:textId="4DF35E4E" w:rsidR="00374ABD" w:rsidRPr="00374ABD" w:rsidRDefault="00692C79" w:rsidP="00374ABD">
      <w:r>
        <w:t xml:space="preserve">Special Policy Meeting: </w:t>
      </w:r>
      <w:r w:rsidR="00374ABD">
        <w:t>8-</w:t>
      </w:r>
      <w:r>
        <w:t>29</w:t>
      </w:r>
      <w:r w:rsidR="00374ABD">
        <w:t>-2022 @7pm @Station 1 – 276 Mill Creek Dr.</w:t>
      </w:r>
    </w:p>
    <w:p w14:paraId="6398B3E3" w14:textId="5EB7F5A4" w:rsidR="005D240C" w:rsidRDefault="005D240C"/>
    <w:tbl>
      <w:tblPr>
        <w:tblStyle w:val="FormTable"/>
        <w:tblW w:w="2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4032"/>
      </w:tblGrid>
      <w:tr w:rsidR="00C56020" w14:paraId="4E56B9B0" w14:textId="77777777" w:rsidTr="00C56020">
        <w:trPr>
          <w:trHeight w:val="403"/>
        </w:trPr>
        <w:tc>
          <w:tcPr>
            <w:tcW w:w="4032" w:type="dxa"/>
            <w:vAlign w:val="bottom"/>
          </w:tcPr>
          <w:p w14:paraId="0F3DBBB5" w14:textId="575E1ADA" w:rsidR="00C56020" w:rsidRPr="00C56020" w:rsidRDefault="00C56020" w:rsidP="00C56020"/>
        </w:tc>
      </w:tr>
    </w:tbl>
    <w:p w14:paraId="786B3559" w14:textId="77777777" w:rsidR="00162B9E" w:rsidRDefault="00162B9E" w:rsidP="006A0212">
      <w:pPr>
        <w:pStyle w:val="NoSpacing"/>
      </w:pPr>
    </w:p>
    <w:sectPr w:rsidR="00162B9E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87E6" w14:textId="77777777" w:rsidR="005A59AA" w:rsidRDefault="005A59AA">
      <w:pPr>
        <w:spacing w:before="0" w:after="0" w:line="240" w:lineRule="auto"/>
      </w:pPr>
      <w:r>
        <w:separator/>
      </w:r>
    </w:p>
    <w:p w14:paraId="288B70B3" w14:textId="77777777" w:rsidR="005A59AA" w:rsidRDefault="005A59AA"/>
    <w:p w14:paraId="086F5D52" w14:textId="77777777" w:rsidR="005A59AA" w:rsidRDefault="005A59AA"/>
  </w:endnote>
  <w:endnote w:type="continuationSeparator" w:id="0">
    <w:p w14:paraId="621CD885" w14:textId="77777777" w:rsidR="005A59AA" w:rsidRDefault="005A59AA">
      <w:pPr>
        <w:spacing w:before="0" w:after="0" w:line="240" w:lineRule="auto"/>
      </w:pPr>
      <w:r>
        <w:continuationSeparator/>
      </w:r>
    </w:p>
    <w:p w14:paraId="07AB5D28" w14:textId="77777777" w:rsidR="005A59AA" w:rsidRDefault="005A59AA"/>
    <w:p w14:paraId="54217E27" w14:textId="77777777" w:rsidR="005A59AA" w:rsidRDefault="005A5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6120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8A40" w14:textId="77777777" w:rsidR="005A59AA" w:rsidRDefault="005A59AA">
      <w:pPr>
        <w:spacing w:before="0" w:after="0" w:line="240" w:lineRule="auto"/>
      </w:pPr>
      <w:r>
        <w:separator/>
      </w:r>
    </w:p>
    <w:p w14:paraId="26C27E09" w14:textId="77777777" w:rsidR="005A59AA" w:rsidRDefault="005A59AA"/>
    <w:p w14:paraId="0E69EF5F" w14:textId="77777777" w:rsidR="005A59AA" w:rsidRDefault="005A59AA"/>
  </w:footnote>
  <w:footnote w:type="continuationSeparator" w:id="0">
    <w:p w14:paraId="4C150A12" w14:textId="77777777" w:rsidR="005A59AA" w:rsidRDefault="005A59AA">
      <w:pPr>
        <w:spacing w:before="0" w:after="0" w:line="240" w:lineRule="auto"/>
      </w:pPr>
      <w:r>
        <w:continuationSeparator/>
      </w:r>
    </w:p>
    <w:p w14:paraId="5E303EC9" w14:textId="77777777" w:rsidR="005A59AA" w:rsidRDefault="005A59AA"/>
    <w:p w14:paraId="7BE59496" w14:textId="77777777" w:rsidR="005A59AA" w:rsidRDefault="005A59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B41F8"/>
    <w:multiLevelType w:val="hybridMultilevel"/>
    <w:tmpl w:val="D90C530A"/>
    <w:lvl w:ilvl="0" w:tplc="841A6A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8530FD"/>
    <w:multiLevelType w:val="hybridMultilevel"/>
    <w:tmpl w:val="9BBE6886"/>
    <w:lvl w:ilvl="0" w:tplc="841A6A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085334"/>
    <w:multiLevelType w:val="hybridMultilevel"/>
    <w:tmpl w:val="8A68582A"/>
    <w:lvl w:ilvl="0" w:tplc="841A6A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207DA6"/>
    <w:multiLevelType w:val="hybridMultilevel"/>
    <w:tmpl w:val="6E24CBB6"/>
    <w:lvl w:ilvl="0" w:tplc="841A6A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44691751">
    <w:abstractNumId w:val="14"/>
  </w:num>
  <w:num w:numId="2" w16cid:durableId="757019331">
    <w:abstractNumId w:val="12"/>
  </w:num>
  <w:num w:numId="3" w16cid:durableId="773750321">
    <w:abstractNumId w:val="16"/>
  </w:num>
  <w:num w:numId="4" w16cid:durableId="702678774">
    <w:abstractNumId w:val="9"/>
  </w:num>
  <w:num w:numId="5" w16cid:durableId="213934743">
    <w:abstractNumId w:val="7"/>
  </w:num>
  <w:num w:numId="6" w16cid:durableId="677195471">
    <w:abstractNumId w:val="6"/>
  </w:num>
  <w:num w:numId="7" w16cid:durableId="209075803">
    <w:abstractNumId w:val="5"/>
  </w:num>
  <w:num w:numId="8" w16cid:durableId="864713706">
    <w:abstractNumId w:val="4"/>
  </w:num>
  <w:num w:numId="9" w16cid:durableId="49114488">
    <w:abstractNumId w:val="8"/>
  </w:num>
  <w:num w:numId="10" w16cid:durableId="1943682658">
    <w:abstractNumId w:val="3"/>
  </w:num>
  <w:num w:numId="11" w16cid:durableId="1926919813">
    <w:abstractNumId w:val="2"/>
  </w:num>
  <w:num w:numId="12" w16cid:durableId="1813715672">
    <w:abstractNumId w:val="1"/>
  </w:num>
  <w:num w:numId="13" w16cid:durableId="534778674">
    <w:abstractNumId w:val="0"/>
  </w:num>
  <w:num w:numId="14" w16cid:durableId="2103990324">
    <w:abstractNumId w:val="15"/>
  </w:num>
  <w:num w:numId="15" w16cid:durableId="356850516">
    <w:abstractNumId w:val="11"/>
  </w:num>
  <w:num w:numId="16" w16cid:durableId="243881929">
    <w:abstractNumId w:val="13"/>
  </w:num>
  <w:num w:numId="17" w16cid:durableId="1085110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37D56"/>
    <w:rsid w:val="000E1945"/>
    <w:rsid w:val="00112357"/>
    <w:rsid w:val="001145FC"/>
    <w:rsid w:val="00162B9E"/>
    <w:rsid w:val="001920E8"/>
    <w:rsid w:val="001D6EB2"/>
    <w:rsid w:val="00204422"/>
    <w:rsid w:val="002A175B"/>
    <w:rsid w:val="002A480E"/>
    <w:rsid w:val="002D4A4C"/>
    <w:rsid w:val="002E2169"/>
    <w:rsid w:val="00374ABD"/>
    <w:rsid w:val="003A2393"/>
    <w:rsid w:val="003A6FF0"/>
    <w:rsid w:val="003C5B98"/>
    <w:rsid w:val="004610D4"/>
    <w:rsid w:val="004B73AA"/>
    <w:rsid w:val="004D25D8"/>
    <w:rsid w:val="00502BA8"/>
    <w:rsid w:val="00534C86"/>
    <w:rsid w:val="005A0843"/>
    <w:rsid w:val="005A59AA"/>
    <w:rsid w:val="005D240C"/>
    <w:rsid w:val="0061286F"/>
    <w:rsid w:val="00672DFC"/>
    <w:rsid w:val="00692C79"/>
    <w:rsid w:val="006A0212"/>
    <w:rsid w:val="00751455"/>
    <w:rsid w:val="007A3F2E"/>
    <w:rsid w:val="00866A6F"/>
    <w:rsid w:val="00875A8E"/>
    <w:rsid w:val="008A3E58"/>
    <w:rsid w:val="008E5FA2"/>
    <w:rsid w:val="009D6979"/>
    <w:rsid w:val="009E354F"/>
    <w:rsid w:val="00A05502"/>
    <w:rsid w:val="00A345DE"/>
    <w:rsid w:val="00B50C54"/>
    <w:rsid w:val="00B611B3"/>
    <w:rsid w:val="00BE1DE7"/>
    <w:rsid w:val="00C46033"/>
    <w:rsid w:val="00C56020"/>
    <w:rsid w:val="00C6120F"/>
    <w:rsid w:val="00C7227E"/>
    <w:rsid w:val="00C81C80"/>
    <w:rsid w:val="00D121CF"/>
    <w:rsid w:val="00D71519"/>
    <w:rsid w:val="00E03876"/>
    <w:rsid w:val="00E532B2"/>
    <w:rsid w:val="00E81886"/>
    <w:rsid w:val="00E853C3"/>
    <w:rsid w:val="00F46143"/>
    <w:rsid w:val="00F7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Brock</dc:creator>
  <cp:keywords/>
  <dc:description/>
  <cp:lastModifiedBy>cynthia Gibson</cp:lastModifiedBy>
  <cp:revision>4</cp:revision>
  <cp:lastPrinted>2022-08-23T00:53:00Z</cp:lastPrinted>
  <dcterms:created xsi:type="dcterms:W3CDTF">2022-08-21T21:34:00Z</dcterms:created>
  <dcterms:modified xsi:type="dcterms:W3CDTF">2022-08-23T00:57:00Z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